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DFAA" w14:textId="77777777" w:rsidR="00494C2F" w:rsidRDefault="00494C2F" w:rsidP="00A46C9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4"/>
          <w:szCs w:val="29"/>
        </w:rPr>
      </w:pPr>
      <w:r>
        <w:rPr>
          <w:rFonts w:ascii="Arial" w:eastAsia="Times New Roman" w:hAnsi="Arial" w:cs="Arial"/>
          <w:b/>
          <w:bCs/>
          <w:caps/>
          <w:noProof/>
          <w:color w:val="162937"/>
          <w:sz w:val="24"/>
          <w:szCs w:val="29"/>
        </w:rPr>
        <w:drawing>
          <wp:anchor distT="0" distB="0" distL="114300" distR="114300" simplePos="0" relativeHeight="251658240" behindDoc="0" locked="0" layoutInCell="1" allowOverlap="1" wp14:anchorId="2B341482" wp14:editId="08037DF2">
            <wp:simplePos x="0" y="0"/>
            <wp:positionH relativeFrom="column">
              <wp:posOffset>-137160</wp:posOffset>
            </wp:positionH>
            <wp:positionV relativeFrom="paragraph">
              <wp:posOffset>-90170</wp:posOffset>
            </wp:positionV>
            <wp:extent cx="2028825" cy="781050"/>
            <wp:effectExtent l="19050" t="0" r="9525" b="0"/>
            <wp:wrapThrough wrapText="bothSides">
              <wp:wrapPolygon edited="0">
                <wp:start x="-203" y="0"/>
                <wp:lineTo x="-203" y="21073"/>
                <wp:lineTo x="21701" y="21073"/>
                <wp:lineTo x="21701" y="0"/>
                <wp:lineTo x="-203" y="0"/>
              </wp:wrapPolygon>
            </wp:wrapThrough>
            <wp:docPr id="2" name="Imagem 1" descr="C:\Users\ok\Desktop\meus documentos\Downloads\conselho da mulher_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ok\Desktop\meus documentos\Downloads\conselho da mulher_logo_o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D23F98" w14:textId="77777777" w:rsidR="008A40B0" w:rsidRDefault="008A40B0" w:rsidP="00A46C9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4"/>
          <w:szCs w:val="29"/>
        </w:rPr>
      </w:pPr>
    </w:p>
    <w:p w14:paraId="24DE84F5" w14:textId="77777777" w:rsidR="00494C2F" w:rsidRDefault="00494C2F" w:rsidP="008A40B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bCs/>
          <w:caps/>
          <w:color w:val="162937"/>
          <w:sz w:val="24"/>
          <w:szCs w:val="29"/>
        </w:rPr>
      </w:pPr>
    </w:p>
    <w:p w14:paraId="079F8393" w14:textId="7F5DE250" w:rsidR="00C848A7" w:rsidRPr="008A40B0" w:rsidRDefault="0014381B" w:rsidP="008A40B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bCs/>
          <w:caps/>
          <w:color w:val="162937"/>
          <w:sz w:val="20"/>
          <w:szCs w:val="29"/>
        </w:rPr>
      </w:pPr>
      <w:r w:rsidRPr="008A40B0">
        <w:rPr>
          <w:rFonts w:ascii="Arial" w:eastAsia="Times New Roman" w:hAnsi="Arial" w:cs="Arial"/>
          <w:b/>
          <w:bCs/>
          <w:caps/>
          <w:color w:val="162937"/>
          <w:sz w:val="20"/>
          <w:szCs w:val="29"/>
        </w:rPr>
        <w:t>RE</w:t>
      </w:r>
      <w:r w:rsidR="00C848A7" w:rsidRPr="008A40B0">
        <w:rPr>
          <w:rFonts w:ascii="Arial" w:eastAsia="Times New Roman" w:hAnsi="Arial" w:cs="Arial"/>
          <w:b/>
          <w:bCs/>
          <w:caps/>
          <w:color w:val="162937"/>
          <w:sz w:val="20"/>
          <w:szCs w:val="29"/>
        </w:rPr>
        <w:t>SOLUÇÃO</w:t>
      </w:r>
      <w:r w:rsidR="009B08D4" w:rsidRPr="008A40B0">
        <w:rPr>
          <w:rFonts w:ascii="Arial" w:eastAsia="Times New Roman" w:hAnsi="Arial" w:cs="Arial"/>
          <w:b/>
          <w:bCs/>
          <w:caps/>
          <w:color w:val="162937"/>
          <w:sz w:val="20"/>
          <w:szCs w:val="29"/>
        </w:rPr>
        <w:t xml:space="preserve"> </w:t>
      </w:r>
      <w:r w:rsidR="00494C2F">
        <w:rPr>
          <w:rFonts w:ascii="Arial" w:eastAsia="Times New Roman" w:hAnsi="Arial" w:cs="Arial"/>
          <w:b/>
          <w:bCs/>
          <w:caps/>
          <w:color w:val="162937"/>
          <w:sz w:val="20"/>
          <w:szCs w:val="29"/>
        </w:rPr>
        <w:t>03</w:t>
      </w:r>
      <w:r w:rsidR="008A40B0">
        <w:rPr>
          <w:rFonts w:ascii="Arial" w:eastAsia="Times New Roman" w:hAnsi="Arial" w:cs="Arial"/>
          <w:b/>
          <w:bCs/>
          <w:caps/>
          <w:color w:val="162937"/>
          <w:sz w:val="20"/>
          <w:szCs w:val="29"/>
        </w:rPr>
        <w:t>/</w:t>
      </w:r>
      <w:r w:rsidR="00C848A7" w:rsidRPr="008A40B0">
        <w:rPr>
          <w:rFonts w:ascii="Arial" w:eastAsia="Times New Roman" w:hAnsi="Arial" w:cs="Arial"/>
          <w:b/>
          <w:bCs/>
          <w:caps/>
          <w:color w:val="162937"/>
          <w:sz w:val="20"/>
          <w:szCs w:val="29"/>
        </w:rPr>
        <w:t>2019</w:t>
      </w:r>
      <w:r w:rsidR="00494C2F">
        <w:rPr>
          <w:rFonts w:ascii="Arial" w:eastAsia="Times New Roman" w:hAnsi="Arial" w:cs="Arial"/>
          <w:b/>
          <w:bCs/>
          <w:caps/>
          <w:color w:val="162937"/>
          <w:sz w:val="20"/>
          <w:szCs w:val="29"/>
        </w:rPr>
        <w:t xml:space="preserve"> - CMDM</w:t>
      </w:r>
      <w:r w:rsidR="008A40B0">
        <w:rPr>
          <w:rFonts w:ascii="Arial" w:eastAsia="Times New Roman" w:hAnsi="Arial" w:cs="Arial"/>
          <w:b/>
          <w:bCs/>
          <w:caps/>
          <w:color w:val="162937"/>
          <w:sz w:val="20"/>
          <w:szCs w:val="29"/>
        </w:rPr>
        <w:t xml:space="preserve">    </w:t>
      </w:r>
      <w:r w:rsidR="00494C2F">
        <w:rPr>
          <w:rFonts w:ascii="Arial" w:eastAsia="Times New Roman" w:hAnsi="Arial" w:cs="Arial"/>
          <w:b/>
          <w:bCs/>
          <w:caps/>
          <w:color w:val="162937"/>
          <w:sz w:val="20"/>
          <w:szCs w:val="29"/>
        </w:rPr>
        <w:t xml:space="preserve">                  </w:t>
      </w:r>
      <w:r w:rsidR="008A40B0">
        <w:rPr>
          <w:rFonts w:ascii="Arial" w:eastAsia="Times New Roman" w:hAnsi="Arial" w:cs="Arial"/>
          <w:b/>
          <w:bCs/>
          <w:caps/>
          <w:color w:val="162937"/>
          <w:sz w:val="20"/>
          <w:szCs w:val="29"/>
        </w:rPr>
        <w:t xml:space="preserve">  </w:t>
      </w:r>
      <w:r w:rsidR="008A40B0" w:rsidRPr="008A40B0">
        <w:rPr>
          <w:rFonts w:ascii="Arial" w:eastAsia="Times New Roman" w:hAnsi="Arial" w:cs="Arial"/>
          <w:b/>
          <w:bCs/>
          <w:caps/>
          <w:color w:val="162937"/>
          <w:sz w:val="20"/>
          <w:szCs w:val="29"/>
        </w:rPr>
        <w:t xml:space="preserve"> </w:t>
      </w:r>
      <w:proofErr w:type="spellStart"/>
      <w:r w:rsidR="008A40B0" w:rsidRPr="008A40B0">
        <w:rPr>
          <w:rFonts w:ascii="Arial" w:hAnsi="Arial" w:cs="Arial"/>
          <w:b/>
          <w:color w:val="000000"/>
          <w:szCs w:val="24"/>
        </w:rPr>
        <w:t>Imperatriz-MA</w:t>
      </w:r>
      <w:proofErr w:type="spellEnd"/>
      <w:r w:rsidR="008A40B0" w:rsidRPr="008A40B0">
        <w:rPr>
          <w:rFonts w:ascii="Arial" w:hAnsi="Arial" w:cs="Arial"/>
          <w:b/>
          <w:color w:val="000000"/>
          <w:szCs w:val="24"/>
        </w:rPr>
        <w:t xml:space="preserve">, 20 de </w:t>
      </w:r>
      <w:r w:rsidR="00B9324B">
        <w:rPr>
          <w:rFonts w:ascii="Arial" w:hAnsi="Arial" w:cs="Arial"/>
          <w:b/>
          <w:color w:val="000000"/>
          <w:szCs w:val="24"/>
        </w:rPr>
        <w:t>s</w:t>
      </w:r>
      <w:r w:rsidR="008A40B0" w:rsidRPr="008A40B0">
        <w:rPr>
          <w:rFonts w:ascii="Arial" w:hAnsi="Arial" w:cs="Arial"/>
          <w:b/>
          <w:color w:val="000000"/>
          <w:szCs w:val="24"/>
        </w:rPr>
        <w:t>etembro de 2019.</w:t>
      </w:r>
    </w:p>
    <w:p w14:paraId="0D874658" w14:textId="77777777" w:rsidR="00C848A7" w:rsidRDefault="00C848A7" w:rsidP="00C848A7">
      <w:pPr>
        <w:shd w:val="clear" w:color="auto" w:fill="FFFFFF"/>
        <w:spacing w:after="0" w:line="360" w:lineRule="auto"/>
        <w:ind w:left="4536"/>
        <w:jc w:val="both"/>
        <w:rPr>
          <w:rFonts w:ascii="Arial" w:eastAsia="Times New Roman" w:hAnsi="Arial" w:cs="Arial"/>
          <w:color w:val="162937"/>
          <w:sz w:val="20"/>
          <w:szCs w:val="24"/>
        </w:rPr>
      </w:pPr>
    </w:p>
    <w:p w14:paraId="19A24A54" w14:textId="77777777" w:rsidR="00C848A7" w:rsidRDefault="00C848A7" w:rsidP="005F6DAB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162937"/>
          <w:sz w:val="20"/>
          <w:szCs w:val="24"/>
        </w:rPr>
      </w:pPr>
      <w:r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Estabelece </w:t>
      </w:r>
      <w:r w:rsidR="0014381B">
        <w:rPr>
          <w:rFonts w:ascii="Arial" w:eastAsia="Times New Roman" w:hAnsi="Arial" w:cs="Arial"/>
          <w:color w:val="162937"/>
          <w:sz w:val="20"/>
          <w:szCs w:val="24"/>
        </w:rPr>
        <w:t>o período para a realização da 6</w:t>
      </w:r>
      <w:r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ª Conferência </w:t>
      </w:r>
      <w:r w:rsidR="0014381B">
        <w:rPr>
          <w:rFonts w:ascii="Arial" w:eastAsia="Times New Roman" w:hAnsi="Arial" w:cs="Arial"/>
          <w:color w:val="162937"/>
          <w:sz w:val="20"/>
          <w:szCs w:val="24"/>
        </w:rPr>
        <w:t>Municip</w:t>
      </w:r>
      <w:r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al de Políticas para as Mulheres, em </w:t>
      </w:r>
      <w:r w:rsidR="0014381B">
        <w:rPr>
          <w:rFonts w:ascii="Arial" w:eastAsia="Times New Roman" w:hAnsi="Arial" w:cs="Arial"/>
          <w:color w:val="162937"/>
          <w:sz w:val="20"/>
          <w:szCs w:val="24"/>
        </w:rPr>
        <w:t>Imperatriz</w:t>
      </w:r>
      <w:r w:rsidRPr="00C848A7">
        <w:rPr>
          <w:rFonts w:ascii="Arial" w:eastAsia="Times New Roman" w:hAnsi="Arial" w:cs="Arial"/>
          <w:color w:val="162937"/>
          <w:sz w:val="20"/>
          <w:szCs w:val="24"/>
        </w:rPr>
        <w:t>, com o objetivo de "Garantir, fortalecer e ampliar a formulação e a execução de políticas públicas de direitos das mulheres, com vistas ao enfrentamento a todas as formas de violência, bem como facilitar a participação, a inclusão, o trabalho, a autonomia social, econômica, política e cultural das mulheres no Brasil".</w:t>
      </w:r>
    </w:p>
    <w:p w14:paraId="020A4060" w14:textId="77777777" w:rsidR="00C848A7" w:rsidRPr="00C848A7" w:rsidRDefault="00C848A7" w:rsidP="00C848A7">
      <w:pPr>
        <w:shd w:val="clear" w:color="auto" w:fill="FFFFFF"/>
        <w:spacing w:after="0" w:line="360" w:lineRule="auto"/>
        <w:ind w:left="4536"/>
        <w:jc w:val="both"/>
        <w:rPr>
          <w:rFonts w:ascii="Arial" w:eastAsia="Times New Roman" w:hAnsi="Arial" w:cs="Arial"/>
          <w:color w:val="162937"/>
          <w:sz w:val="20"/>
          <w:szCs w:val="24"/>
        </w:rPr>
      </w:pPr>
    </w:p>
    <w:p w14:paraId="5E545DC4" w14:textId="77777777" w:rsidR="00C848A7" w:rsidRPr="00C848A7" w:rsidRDefault="0014381B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  <w:r>
        <w:rPr>
          <w:rFonts w:ascii="Arial" w:eastAsia="Times New Roman" w:hAnsi="Arial" w:cs="Arial"/>
          <w:color w:val="162937"/>
          <w:sz w:val="20"/>
          <w:szCs w:val="24"/>
        </w:rPr>
        <w:t>O CONSELHO MUNICIP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AL DOS DIREITOS DA MULHER, no uso das atribuições que lhe conferem o </w:t>
      </w:r>
      <w:r w:rsidR="00230819">
        <w:rPr>
          <w:rFonts w:ascii="Arial" w:eastAsia="Times New Roman" w:hAnsi="Arial" w:cs="Arial"/>
          <w:color w:val="162937"/>
          <w:sz w:val="20"/>
          <w:szCs w:val="24"/>
        </w:rPr>
        <w:t>Art. 4º do Regimento Interno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, de </w:t>
      </w:r>
      <w:r w:rsidR="00230819">
        <w:rPr>
          <w:rFonts w:ascii="Arial" w:eastAsia="Times New Roman" w:hAnsi="Arial" w:cs="Arial"/>
          <w:color w:val="162937"/>
          <w:sz w:val="20"/>
          <w:szCs w:val="24"/>
        </w:rPr>
        <w:t>16</w:t>
      </w:r>
      <w:r>
        <w:rPr>
          <w:rFonts w:ascii="Arial" w:eastAsia="Times New Roman" w:hAnsi="Arial" w:cs="Arial"/>
          <w:color w:val="162937"/>
          <w:sz w:val="20"/>
          <w:szCs w:val="24"/>
        </w:rPr>
        <w:t xml:space="preserve"> 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de </w:t>
      </w:r>
      <w:r w:rsidR="00230819">
        <w:rPr>
          <w:rFonts w:ascii="Arial" w:eastAsia="Times New Roman" w:hAnsi="Arial" w:cs="Arial"/>
          <w:color w:val="162937"/>
          <w:sz w:val="20"/>
          <w:szCs w:val="24"/>
        </w:rPr>
        <w:t>agosto</w:t>
      </w:r>
      <w:r>
        <w:rPr>
          <w:rFonts w:ascii="Arial" w:eastAsia="Times New Roman" w:hAnsi="Arial" w:cs="Arial"/>
          <w:color w:val="162937"/>
          <w:sz w:val="20"/>
          <w:szCs w:val="24"/>
        </w:rPr>
        <w:t xml:space="preserve"> 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de </w:t>
      </w:r>
      <w:r w:rsidR="00230819">
        <w:rPr>
          <w:rFonts w:ascii="Arial" w:eastAsia="Times New Roman" w:hAnsi="Arial" w:cs="Arial"/>
          <w:color w:val="162937"/>
          <w:sz w:val="20"/>
          <w:szCs w:val="24"/>
        </w:rPr>
        <w:t>2019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, </w:t>
      </w:r>
    </w:p>
    <w:p w14:paraId="659E1F90" w14:textId="77777777" w:rsidR="00C848A7" w:rsidRPr="00C848A7" w:rsidRDefault="00C848A7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  <w:r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CONSIDERANDO a deliberação do pleno do Conselho Nacional </w:t>
      </w:r>
      <w:r w:rsidR="00E3549E">
        <w:rPr>
          <w:rFonts w:ascii="Arial" w:eastAsia="Times New Roman" w:hAnsi="Arial" w:cs="Arial"/>
          <w:color w:val="162937"/>
          <w:sz w:val="20"/>
          <w:szCs w:val="24"/>
        </w:rPr>
        <w:t xml:space="preserve">dos Direitos da Mulher em sua </w:t>
      </w:r>
      <w:r w:rsidRPr="00C848A7">
        <w:rPr>
          <w:rFonts w:ascii="Arial" w:eastAsia="Times New Roman" w:hAnsi="Arial" w:cs="Arial"/>
          <w:color w:val="162937"/>
          <w:sz w:val="20"/>
          <w:szCs w:val="24"/>
        </w:rPr>
        <w:t>ª Reunião Ordinária, resolve:</w:t>
      </w:r>
    </w:p>
    <w:p w14:paraId="7E2DD5B7" w14:textId="77777777" w:rsidR="00C848A7" w:rsidRPr="00C848A7" w:rsidRDefault="00C848A7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  <w:r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Art. 1º </w:t>
      </w:r>
      <w:r w:rsidR="00E3549E">
        <w:rPr>
          <w:rFonts w:ascii="Arial" w:eastAsia="Times New Roman" w:hAnsi="Arial" w:cs="Arial"/>
          <w:color w:val="162937"/>
          <w:sz w:val="20"/>
          <w:szCs w:val="24"/>
        </w:rPr>
        <w:t>Estabelecer o período de 24 a 25</w:t>
      </w:r>
      <w:r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 de </w:t>
      </w:r>
      <w:r w:rsidR="00E3549E">
        <w:rPr>
          <w:rFonts w:ascii="Arial" w:eastAsia="Times New Roman" w:hAnsi="Arial" w:cs="Arial"/>
          <w:color w:val="162937"/>
          <w:sz w:val="20"/>
          <w:szCs w:val="24"/>
        </w:rPr>
        <w:t>abril</w:t>
      </w:r>
      <w:r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 de 2020 para a realização da </w:t>
      </w:r>
      <w:r w:rsidR="00E3549E">
        <w:rPr>
          <w:rFonts w:ascii="Arial" w:eastAsia="Times New Roman" w:hAnsi="Arial" w:cs="Arial"/>
          <w:color w:val="162937"/>
          <w:sz w:val="20"/>
          <w:szCs w:val="24"/>
        </w:rPr>
        <w:t>6</w:t>
      </w:r>
      <w:r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ª Conferência </w:t>
      </w:r>
      <w:r w:rsidR="00E3549E">
        <w:rPr>
          <w:rFonts w:ascii="Arial" w:eastAsia="Times New Roman" w:hAnsi="Arial" w:cs="Arial"/>
          <w:color w:val="162937"/>
          <w:sz w:val="20"/>
          <w:szCs w:val="24"/>
        </w:rPr>
        <w:t>Municipa</w:t>
      </w:r>
      <w:r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l de Políticas para as Mulheres, em </w:t>
      </w:r>
      <w:r w:rsidR="00E3549E">
        <w:rPr>
          <w:rFonts w:ascii="Arial" w:eastAsia="Times New Roman" w:hAnsi="Arial" w:cs="Arial"/>
          <w:color w:val="162937"/>
          <w:sz w:val="20"/>
          <w:szCs w:val="24"/>
        </w:rPr>
        <w:t>Imperatriz</w:t>
      </w:r>
      <w:r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, </w:t>
      </w:r>
      <w:r w:rsidR="00E3549E">
        <w:rPr>
          <w:rFonts w:ascii="Arial" w:eastAsia="Times New Roman" w:hAnsi="Arial" w:cs="Arial"/>
          <w:color w:val="162937"/>
          <w:sz w:val="20"/>
          <w:szCs w:val="24"/>
        </w:rPr>
        <w:t>Maranhão</w:t>
      </w:r>
      <w:r w:rsidRPr="00C848A7">
        <w:rPr>
          <w:rFonts w:ascii="Arial" w:eastAsia="Times New Roman" w:hAnsi="Arial" w:cs="Arial"/>
          <w:color w:val="162937"/>
          <w:sz w:val="20"/>
          <w:szCs w:val="24"/>
        </w:rPr>
        <w:t>, com o objetivo de "Garantir, fortalecer e ampliar a formulação e a execução de políticas públicas de direitos das mulheres, com vistas ao enfrentamento a todas as formas de violência, bem como facilitar a participação, a inclusão, o trabalho, a autonomia social, econômica, política e cultural das mulheres no Brasil".</w:t>
      </w:r>
    </w:p>
    <w:p w14:paraId="3F6CB7BB" w14:textId="77777777" w:rsidR="00C848A7" w:rsidRPr="00C848A7" w:rsidRDefault="00E3549E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  <w:r>
        <w:rPr>
          <w:rFonts w:ascii="Arial" w:eastAsia="Times New Roman" w:hAnsi="Arial" w:cs="Arial"/>
          <w:color w:val="162937"/>
          <w:sz w:val="20"/>
          <w:szCs w:val="24"/>
        </w:rPr>
        <w:t>Art. 2º A 6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ª Conferência </w:t>
      </w:r>
      <w:r>
        <w:rPr>
          <w:rFonts w:ascii="Arial" w:eastAsia="Times New Roman" w:hAnsi="Arial" w:cs="Arial"/>
          <w:color w:val="162937"/>
          <w:sz w:val="20"/>
          <w:szCs w:val="24"/>
        </w:rPr>
        <w:t>Municip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al de Políticas para as Mulheres terá como tema </w:t>
      </w:r>
      <w:r w:rsidR="00C848A7" w:rsidRPr="00C848A7">
        <w:rPr>
          <w:rFonts w:ascii="Arial" w:eastAsia="Times New Roman" w:hAnsi="Arial" w:cs="Arial"/>
          <w:b/>
          <w:color w:val="162937"/>
          <w:sz w:val="20"/>
          <w:szCs w:val="24"/>
        </w:rPr>
        <w:t>"Garantias e Avanços de Direitos das Mulheres: Democracia, Respeito, Diversidade e Autonomia"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>, que será dividido nos seguintes eixos temáticos:</w:t>
      </w:r>
    </w:p>
    <w:p w14:paraId="48D14A4A" w14:textId="77777777" w:rsidR="00C848A7" w:rsidRPr="00A46C9C" w:rsidRDefault="006F40E9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A46C9C">
        <w:rPr>
          <w:rFonts w:ascii="Arial" w:eastAsia="Times New Roman" w:hAnsi="Arial" w:cs="Arial"/>
          <w:color w:val="000000" w:themeColor="text1"/>
          <w:sz w:val="20"/>
          <w:szCs w:val="24"/>
        </w:rPr>
        <w:t>I - "A Política Municipal</w:t>
      </w:r>
      <w:r w:rsidR="00C848A7" w:rsidRPr="00A46C9C">
        <w:rPr>
          <w:rFonts w:ascii="Arial" w:eastAsia="Times New Roman" w:hAnsi="Arial" w:cs="Arial"/>
          <w:color w:val="000000" w:themeColor="text1"/>
          <w:sz w:val="20"/>
          <w:szCs w:val="24"/>
        </w:rPr>
        <w:t xml:space="preserve"> para as Mulheres: Avanços e desafios e o papel do Estado na gestão das políticas para as mulheres";</w:t>
      </w:r>
    </w:p>
    <w:p w14:paraId="201BCC0E" w14:textId="77777777" w:rsidR="00C848A7" w:rsidRPr="00A46C9C" w:rsidRDefault="00C848A7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A46C9C">
        <w:rPr>
          <w:rFonts w:ascii="Arial" w:eastAsia="Times New Roman" w:hAnsi="Arial" w:cs="Arial"/>
          <w:color w:val="000000" w:themeColor="text1"/>
          <w:sz w:val="20"/>
          <w:szCs w:val="24"/>
        </w:rPr>
        <w:t>II - "O Sistema Nacional de Políticas para as Mulheres: Propostas de Estrutura, interrelações, instrumentos de gestão, recursos, política nacional de formação, estratégias de institucionalização, regulamentação e implementação do Sistema";</w:t>
      </w:r>
    </w:p>
    <w:p w14:paraId="65700063" w14:textId="77777777" w:rsidR="00C848A7" w:rsidRPr="00A46C9C" w:rsidRDefault="00C848A7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0"/>
          <w:szCs w:val="24"/>
        </w:rPr>
      </w:pPr>
      <w:r w:rsidRPr="00A46C9C">
        <w:rPr>
          <w:rFonts w:ascii="Arial" w:eastAsia="Times New Roman" w:hAnsi="Arial" w:cs="Arial"/>
          <w:color w:val="000000" w:themeColor="text1"/>
          <w:sz w:val="20"/>
          <w:szCs w:val="24"/>
        </w:rPr>
        <w:t>III - "Políticas Públicas Temáticas para as Mulheres: Avanços e desafios e enfrentamento às violências, saúde integral, trabalho, autonomia econômica, participação nos espaços de poder e decisão, educação para a igualdade e diversidade";</w:t>
      </w:r>
    </w:p>
    <w:p w14:paraId="14CBC4DD" w14:textId="77777777" w:rsidR="00C848A7" w:rsidRPr="00C848A7" w:rsidRDefault="00E3549E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b/>
          <w:color w:val="162937"/>
          <w:sz w:val="20"/>
          <w:szCs w:val="24"/>
        </w:rPr>
      </w:pPr>
      <w:r w:rsidRPr="00A46C9C">
        <w:rPr>
          <w:rFonts w:ascii="Arial" w:eastAsia="Times New Roman" w:hAnsi="Arial" w:cs="Arial"/>
          <w:color w:val="000000" w:themeColor="text1"/>
          <w:sz w:val="20"/>
          <w:szCs w:val="24"/>
        </w:rPr>
        <w:t>Art. 3º A 6ª Conferência Municip</w:t>
      </w:r>
      <w:r w:rsidR="00C848A7" w:rsidRPr="00A46C9C">
        <w:rPr>
          <w:rFonts w:ascii="Arial" w:eastAsia="Times New Roman" w:hAnsi="Arial" w:cs="Arial"/>
          <w:color w:val="000000" w:themeColor="text1"/>
          <w:sz w:val="20"/>
          <w:szCs w:val="24"/>
        </w:rPr>
        <w:t>al de Políticas para as Mulheres será presidida pela</w:t>
      </w:r>
      <w:r w:rsidR="00C848A7" w:rsidRPr="00A46C9C">
        <w:rPr>
          <w:rFonts w:ascii="Arial" w:eastAsia="Times New Roman" w:hAnsi="Arial" w:cs="Arial"/>
          <w:b/>
          <w:color w:val="000000" w:themeColor="text1"/>
          <w:sz w:val="20"/>
          <w:szCs w:val="24"/>
        </w:rPr>
        <w:t xml:space="preserve"> </w:t>
      </w:r>
      <w:r w:rsidR="00D34BD5" w:rsidRPr="00A46C9C">
        <w:rPr>
          <w:rFonts w:ascii="Arial" w:eastAsia="Times New Roman" w:hAnsi="Arial" w:cs="Arial"/>
          <w:b/>
          <w:color w:val="000000" w:themeColor="text1"/>
          <w:sz w:val="20"/>
          <w:szCs w:val="24"/>
        </w:rPr>
        <w:t xml:space="preserve">presidente do </w:t>
      </w:r>
      <w:r w:rsidR="00C848A7" w:rsidRPr="00A46C9C">
        <w:rPr>
          <w:rFonts w:ascii="Arial" w:eastAsia="Times New Roman" w:hAnsi="Arial" w:cs="Arial"/>
          <w:b/>
          <w:color w:val="000000" w:themeColor="text1"/>
          <w:sz w:val="20"/>
          <w:szCs w:val="24"/>
        </w:rPr>
        <w:t xml:space="preserve">Conselho </w:t>
      </w:r>
      <w:r w:rsidRPr="00A46C9C">
        <w:rPr>
          <w:rFonts w:ascii="Arial" w:eastAsia="Times New Roman" w:hAnsi="Arial" w:cs="Arial"/>
          <w:b/>
          <w:color w:val="000000" w:themeColor="text1"/>
          <w:sz w:val="20"/>
          <w:szCs w:val="24"/>
        </w:rPr>
        <w:t>Municipal dos</w:t>
      </w:r>
      <w:r w:rsidR="00C848A7" w:rsidRPr="00A46C9C">
        <w:rPr>
          <w:rFonts w:ascii="Arial" w:eastAsia="Times New Roman" w:hAnsi="Arial" w:cs="Arial"/>
          <w:b/>
          <w:color w:val="000000" w:themeColor="text1"/>
          <w:sz w:val="20"/>
          <w:szCs w:val="24"/>
        </w:rPr>
        <w:t xml:space="preserve"> Direito</w:t>
      </w:r>
      <w:r w:rsidRPr="00A46C9C">
        <w:rPr>
          <w:rFonts w:ascii="Arial" w:eastAsia="Times New Roman" w:hAnsi="Arial" w:cs="Arial"/>
          <w:b/>
          <w:color w:val="000000" w:themeColor="text1"/>
          <w:sz w:val="20"/>
          <w:szCs w:val="24"/>
        </w:rPr>
        <w:t>s da</w:t>
      </w:r>
      <w:r w:rsidR="00C848A7" w:rsidRPr="00A46C9C">
        <w:rPr>
          <w:rFonts w:ascii="Arial" w:eastAsia="Times New Roman" w:hAnsi="Arial" w:cs="Arial"/>
          <w:b/>
          <w:color w:val="000000" w:themeColor="text1"/>
          <w:sz w:val="20"/>
          <w:szCs w:val="24"/>
        </w:rPr>
        <w:t xml:space="preserve"> </w:t>
      </w:r>
      <w:r w:rsidRPr="00A46C9C">
        <w:rPr>
          <w:rFonts w:ascii="Arial" w:eastAsia="Times New Roman" w:hAnsi="Arial" w:cs="Arial"/>
          <w:b/>
          <w:color w:val="000000" w:themeColor="text1"/>
          <w:sz w:val="20"/>
          <w:szCs w:val="24"/>
        </w:rPr>
        <w:t>Mulher</w:t>
      </w:r>
      <w:r w:rsidR="00C848A7" w:rsidRPr="00A46C9C">
        <w:rPr>
          <w:rFonts w:ascii="Arial" w:eastAsia="Times New Roman" w:hAnsi="Arial" w:cs="Arial"/>
          <w:b/>
          <w:color w:val="000000" w:themeColor="text1"/>
          <w:sz w:val="20"/>
          <w:szCs w:val="24"/>
        </w:rPr>
        <w:t>, de representação</w:t>
      </w:r>
      <w:r w:rsidR="00C848A7" w:rsidRPr="00C848A7">
        <w:rPr>
          <w:rFonts w:ascii="Arial" w:eastAsia="Times New Roman" w:hAnsi="Arial" w:cs="Arial"/>
          <w:b/>
          <w:color w:val="162937"/>
          <w:sz w:val="20"/>
          <w:szCs w:val="24"/>
        </w:rPr>
        <w:t xml:space="preserve"> da Socie</w:t>
      </w:r>
      <w:r w:rsidR="00D34BD5">
        <w:rPr>
          <w:rFonts w:ascii="Arial" w:eastAsia="Times New Roman" w:hAnsi="Arial" w:cs="Arial"/>
          <w:b/>
          <w:color w:val="162937"/>
          <w:sz w:val="20"/>
          <w:szCs w:val="24"/>
        </w:rPr>
        <w:t>dade Civil</w:t>
      </w:r>
      <w:r w:rsidR="00C848A7" w:rsidRPr="00C848A7">
        <w:rPr>
          <w:rFonts w:ascii="Arial" w:eastAsia="Times New Roman" w:hAnsi="Arial" w:cs="Arial"/>
          <w:b/>
          <w:color w:val="162937"/>
          <w:sz w:val="20"/>
          <w:szCs w:val="24"/>
        </w:rPr>
        <w:t>.</w:t>
      </w:r>
    </w:p>
    <w:p w14:paraId="684BFF2A" w14:textId="77777777" w:rsidR="00C848A7" w:rsidRPr="00C848A7" w:rsidRDefault="00E3549E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  <w:r>
        <w:rPr>
          <w:rFonts w:ascii="Arial" w:eastAsia="Times New Roman" w:hAnsi="Arial" w:cs="Arial"/>
          <w:color w:val="162937"/>
          <w:sz w:val="20"/>
          <w:szCs w:val="24"/>
        </w:rPr>
        <w:t>Art. 4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º A Secretária </w:t>
      </w:r>
      <w:r>
        <w:rPr>
          <w:rFonts w:ascii="Arial" w:eastAsia="Times New Roman" w:hAnsi="Arial" w:cs="Arial"/>
          <w:color w:val="162937"/>
          <w:sz w:val="20"/>
          <w:szCs w:val="24"/>
        </w:rPr>
        <w:t>Municip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al da Secretaria </w:t>
      </w:r>
      <w:r>
        <w:rPr>
          <w:rFonts w:ascii="Arial" w:eastAsia="Times New Roman" w:hAnsi="Arial" w:cs="Arial"/>
          <w:color w:val="162937"/>
          <w:sz w:val="20"/>
          <w:szCs w:val="24"/>
        </w:rPr>
        <w:t>Municip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>a</w:t>
      </w:r>
      <w:r>
        <w:rPr>
          <w:rFonts w:ascii="Arial" w:eastAsia="Times New Roman" w:hAnsi="Arial" w:cs="Arial"/>
          <w:color w:val="162937"/>
          <w:sz w:val="20"/>
          <w:szCs w:val="24"/>
        </w:rPr>
        <w:t>l de Políticas para as Mulheres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 expedirá, med</w:t>
      </w:r>
      <w:r>
        <w:rPr>
          <w:rFonts w:ascii="Arial" w:eastAsia="Times New Roman" w:hAnsi="Arial" w:cs="Arial"/>
          <w:color w:val="162937"/>
          <w:sz w:val="20"/>
          <w:szCs w:val="24"/>
        </w:rPr>
        <w:t>iante portaria, o Regimento da 6ª Conferência Municip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>al de Políticas para as Mulheres.</w:t>
      </w:r>
    </w:p>
    <w:p w14:paraId="4688E6E4" w14:textId="77777777" w:rsidR="00C848A7" w:rsidRPr="00C848A7" w:rsidRDefault="00C848A7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  <w:r w:rsidRPr="00C848A7">
        <w:rPr>
          <w:rFonts w:ascii="Arial" w:eastAsia="Times New Roman" w:hAnsi="Arial" w:cs="Arial"/>
          <w:color w:val="162937"/>
          <w:sz w:val="20"/>
          <w:szCs w:val="24"/>
        </w:rPr>
        <w:lastRenderedPageBreak/>
        <w:t>Parágrafo único. O Regimento disporá sobre a or</w:t>
      </w:r>
      <w:r w:rsidR="00E3549E">
        <w:rPr>
          <w:rFonts w:ascii="Arial" w:eastAsia="Times New Roman" w:hAnsi="Arial" w:cs="Arial"/>
          <w:color w:val="162937"/>
          <w:sz w:val="20"/>
          <w:szCs w:val="24"/>
        </w:rPr>
        <w:t>ganização e o funcionamento da 6</w:t>
      </w:r>
      <w:r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ª Conferência </w:t>
      </w:r>
      <w:r w:rsidR="00E3549E">
        <w:rPr>
          <w:rFonts w:ascii="Arial" w:eastAsia="Times New Roman" w:hAnsi="Arial" w:cs="Arial"/>
          <w:color w:val="162937"/>
          <w:sz w:val="20"/>
          <w:szCs w:val="24"/>
        </w:rPr>
        <w:t>Municip</w:t>
      </w:r>
      <w:r w:rsidRPr="00C848A7">
        <w:rPr>
          <w:rFonts w:ascii="Arial" w:eastAsia="Times New Roman" w:hAnsi="Arial" w:cs="Arial"/>
          <w:color w:val="162937"/>
          <w:sz w:val="20"/>
          <w:szCs w:val="24"/>
        </w:rPr>
        <w:t>al de Políticas para as Mulheres, inclusive sobre o processo democrático de escolha de suas delegadas.</w:t>
      </w:r>
    </w:p>
    <w:p w14:paraId="0D0EA39B" w14:textId="77777777" w:rsidR="00C848A7" w:rsidRPr="00C848A7" w:rsidRDefault="00E3549E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  <w:r>
        <w:rPr>
          <w:rFonts w:ascii="Arial" w:eastAsia="Times New Roman" w:hAnsi="Arial" w:cs="Arial"/>
          <w:color w:val="162937"/>
          <w:sz w:val="20"/>
          <w:szCs w:val="24"/>
        </w:rPr>
        <w:t>Art. 5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>º As despesas com a orga</w:t>
      </w:r>
      <w:r>
        <w:rPr>
          <w:rFonts w:ascii="Arial" w:eastAsia="Times New Roman" w:hAnsi="Arial" w:cs="Arial"/>
          <w:color w:val="162937"/>
          <w:sz w:val="20"/>
          <w:szCs w:val="24"/>
        </w:rPr>
        <w:t>nização e a realização da 6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ª Conferência </w:t>
      </w:r>
      <w:r>
        <w:rPr>
          <w:rFonts w:ascii="Arial" w:eastAsia="Times New Roman" w:hAnsi="Arial" w:cs="Arial"/>
          <w:color w:val="162937"/>
          <w:sz w:val="20"/>
          <w:szCs w:val="24"/>
        </w:rPr>
        <w:t>Municip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al de Políticas para as Mulheres correrão à conta das dotações orçamentárias da Secretaria </w:t>
      </w:r>
      <w:r w:rsidR="00913899">
        <w:rPr>
          <w:rFonts w:ascii="Arial" w:eastAsia="Times New Roman" w:hAnsi="Arial" w:cs="Arial"/>
          <w:color w:val="162937"/>
          <w:sz w:val="20"/>
          <w:szCs w:val="24"/>
        </w:rPr>
        <w:t>Municip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>al de Políticas para as Mulheres.</w:t>
      </w:r>
    </w:p>
    <w:p w14:paraId="05A71E92" w14:textId="77777777" w:rsidR="00C848A7" w:rsidRPr="00C848A7" w:rsidRDefault="00C848A7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  <w:r w:rsidRPr="00C848A7">
        <w:rPr>
          <w:rFonts w:ascii="Arial" w:eastAsia="Times New Roman" w:hAnsi="Arial" w:cs="Arial"/>
          <w:color w:val="162937"/>
          <w:sz w:val="20"/>
          <w:szCs w:val="24"/>
        </w:rPr>
        <w:t>Parágrafo único. As despesas</w:t>
      </w:r>
      <w:r w:rsidR="00913899">
        <w:rPr>
          <w:rFonts w:ascii="Arial" w:eastAsia="Times New Roman" w:hAnsi="Arial" w:cs="Arial"/>
          <w:color w:val="162937"/>
          <w:sz w:val="20"/>
          <w:szCs w:val="24"/>
        </w:rPr>
        <w:t xml:space="preserve"> de deslocamento das delegações serão custeadas pelo</w:t>
      </w:r>
      <w:r w:rsidRPr="00C848A7">
        <w:rPr>
          <w:rFonts w:ascii="Arial" w:eastAsia="Times New Roman" w:hAnsi="Arial" w:cs="Arial"/>
          <w:color w:val="162937"/>
          <w:sz w:val="20"/>
          <w:szCs w:val="24"/>
        </w:rPr>
        <w:t xml:space="preserve"> </w:t>
      </w:r>
      <w:r w:rsidR="00913899" w:rsidRPr="00D34BD5">
        <w:rPr>
          <w:rFonts w:ascii="Arial" w:eastAsia="Times New Roman" w:hAnsi="Arial" w:cs="Arial"/>
          <w:sz w:val="20"/>
          <w:szCs w:val="24"/>
        </w:rPr>
        <w:t>município</w:t>
      </w:r>
      <w:r w:rsidRPr="00D34BD5">
        <w:rPr>
          <w:rFonts w:ascii="Arial" w:eastAsia="Times New Roman" w:hAnsi="Arial" w:cs="Arial"/>
          <w:sz w:val="20"/>
          <w:szCs w:val="24"/>
        </w:rPr>
        <w:t>.</w:t>
      </w:r>
    </w:p>
    <w:p w14:paraId="774C6F6C" w14:textId="77777777" w:rsidR="00C848A7" w:rsidRPr="00C848A7" w:rsidRDefault="00913899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  <w:r>
        <w:rPr>
          <w:rFonts w:ascii="Arial" w:eastAsia="Times New Roman" w:hAnsi="Arial" w:cs="Arial"/>
          <w:color w:val="162937"/>
          <w:sz w:val="20"/>
          <w:szCs w:val="24"/>
        </w:rPr>
        <w:t>Art. 6</w:t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>º Esta Resolução entra em vigor na data de sua publicação.</w:t>
      </w:r>
    </w:p>
    <w:p w14:paraId="4A5B7EC4" w14:textId="77777777" w:rsidR="00C848A7" w:rsidRPr="00C848A7" w:rsidRDefault="00C848A7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</w:p>
    <w:p w14:paraId="331AFAD9" w14:textId="77777777" w:rsidR="00C848A7" w:rsidRDefault="00C848A7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</w:p>
    <w:p w14:paraId="2D1621E9" w14:textId="52BF0B98" w:rsidR="00913899" w:rsidRDefault="00913899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</w:p>
    <w:p w14:paraId="451FC1A2" w14:textId="062CB724" w:rsidR="008A40B0" w:rsidRDefault="00C94468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2F717E" wp14:editId="4BB87D0A">
            <wp:simplePos x="0" y="0"/>
            <wp:positionH relativeFrom="column">
              <wp:posOffset>2320290</wp:posOffset>
            </wp:positionH>
            <wp:positionV relativeFrom="paragraph">
              <wp:posOffset>109855</wp:posOffset>
            </wp:positionV>
            <wp:extent cx="1132840" cy="32512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E544375" w14:textId="77777777" w:rsidR="00913899" w:rsidRPr="00C848A7" w:rsidRDefault="00913899" w:rsidP="00C848A7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62937"/>
          <w:sz w:val="20"/>
          <w:szCs w:val="24"/>
        </w:rPr>
      </w:pPr>
    </w:p>
    <w:p w14:paraId="31ACD704" w14:textId="77777777" w:rsidR="00C848A7" w:rsidRPr="00C848A7" w:rsidRDefault="00C848A7" w:rsidP="00913899">
      <w:pPr>
        <w:shd w:val="clear" w:color="auto" w:fill="FFFFFF"/>
        <w:spacing w:after="0" w:line="360" w:lineRule="auto"/>
        <w:ind w:firstLine="1200"/>
        <w:jc w:val="center"/>
        <w:rPr>
          <w:rFonts w:ascii="Arial" w:eastAsia="Times New Roman" w:hAnsi="Arial" w:cs="Arial"/>
          <w:color w:val="162937"/>
          <w:sz w:val="20"/>
          <w:szCs w:val="24"/>
        </w:rPr>
      </w:pPr>
      <w:r w:rsidRPr="00C848A7">
        <w:rPr>
          <w:rFonts w:ascii="Arial" w:eastAsia="Times New Roman" w:hAnsi="Arial" w:cs="Arial"/>
          <w:b/>
          <w:bCs/>
          <w:caps/>
          <w:color w:val="162937"/>
          <w:szCs w:val="26"/>
        </w:rPr>
        <w:t>C</w:t>
      </w:r>
      <w:r w:rsidR="00AE0970">
        <w:rPr>
          <w:rFonts w:ascii="Arial" w:eastAsia="Times New Roman" w:hAnsi="Arial" w:cs="Arial"/>
          <w:b/>
          <w:bCs/>
          <w:caps/>
          <w:color w:val="162937"/>
          <w:szCs w:val="26"/>
        </w:rPr>
        <w:t>onceição de maria amorim</w:t>
      </w:r>
    </w:p>
    <w:p w14:paraId="4EC18380" w14:textId="77777777" w:rsidR="00C848A7" w:rsidRPr="00C848A7" w:rsidRDefault="00913899" w:rsidP="0091389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62937"/>
          <w:sz w:val="20"/>
          <w:szCs w:val="24"/>
        </w:rPr>
      </w:pPr>
      <w:r>
        <w:rPr>
          <w:rFonts w:ascii="Arial" w:eastAsia="Times New Roman" w:hAnsi="Arial" w:cs="Arial"/>
          <w:color w:val="162937"/>
          <w:sz w:val="20"/>
          <w:szCs w:val="24"/>
        </w:rPr>
        <w:tab/>
      </w:r>
      <w:r w:rsidR="00C848A7" w:rsidRPr="00C848A7">
        <w:rPr>
          <w:rFonts w:ascii="Arial" w:eastAsia="Times New Roman" w:hAnsi="Arial" w:cs="Arial"/>
          <w:color w:val="162937"/>
          <w:sz w:val="20"/>
          <w:szCs w:val="24"/>
        </w:rPr>
        <w:t>Presidente do Conselho</w:t>
      </w:r>
    </w:p>
    <w:p w14:paraId="70DEB78A" w14:textId="77777777" w:rsidR="00C848A7" w:rsidRPr="00C848A7" w:rsidRDefault="00C848A7" w:rsidP="00C848A7">
      <w:pPr>
        <w:spacing w:after="0" w:line="360" w:lineRule="auto"/>
        <w:rPr>
          <w:sz w:val="18"/>
        </w:rPr>
      </w:pPr>
      <w:bookmarkStart w:id="0" w:name="_GoBack"/>
      <w:bookmarkEnd w:id="0"/>
    </w:p>
    <w:sectPr w:rsidR="00C848A7" w:rsidRPr="00C848A7" w:rsidSect="00601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40E7E" w14:textId="77777777" w:rsidR="008E744C" w:rsidRDefault="008E744C" w:rsidP="008A40B0">
      <w:pPr>
        <w:spacing w:after="0" w:line="240" w:lineRule="auto"/>
      </w:pPr>
      <w:r>
        <w:separator/>
      </w:r>
    </w:p>
  </w:endnote>
  <w:endnote w:type="continuationSeparator" w:id="0">
    <w:p w14:paraId="1A7DEC73" w14:textId="77777777" w:rsidR="008E744C" w:rsidRDefault="008E744C" w:rsidP="008A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2A784" w14:textId="77777777" w:rsidR="008E744C" w:rsidRDefault="008E744C" w:rsidP="008A40B0">
      <w:pPr>
        <w:spacing w:after="0" w:line="240" w:lineRule="auto"/>
      </w:pPr>
      <w:r>
        <w:separator/>
      </w:r>
    </w:p>
  </w:footnote>
  <w:footnote w:type="continuationSeparator" w:id="0">
    <w:p w14:paraId="623D4EA1" w14:textId="77777777" w:rsidR="008E744C" w:rsidRDefault="008E744C" w:rsidP="008A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A7"/>
    <w:rsid w:val="00103403"/>
    <w:rsid w:val="0014381B"/>
    <w:rsid w:val="00230819"/>
    <w:rsid w:val="00494C2F"/>
    <w:rsid w:val="005D70E0"/>
    <w:rsid w:val="005F6DAB"/>
    <w:rsid w:val="00601CF0"/>
    <w:rsid w:val="006F1A0C"/>
    <w:rsid w:val="006F40E9"/>
    <w:rsid w:val="0077259C"/>
    <w:rsid w:val="008155E5"/>
    <w:rsid w:val="00830BA2"/>
    <w:rsid w:val="008A40B0"/>
    <w:rsid w:val="008E744C"/>
    <w:rsid w:val="00913899"/>
    <w:rsid w:val="009B08D4"/>
    <w:rsid w:val="00A46C9C"/>
    <w:rsid w:val="00AE0970"/>
    <w:rsid w:val="00B9324B"/>
    <w:rsid w:val="00C848A7"/>
    <w:rsid w:val="00C94468"/>
    <w:rsid w:val="00CD2177"/>
    <w:rsid w:val="00D34BD5"/>
    <w:rsid w:val="00E27089"/>
    <w:rsid w:val="00E3549E"/>
    <w:rsid w:val="00F6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606B"/>
  <w15:docId w15:val="{EC2A49CA-0DDF-4E00-8131-279F649C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CF0"/>
  </w:style>
  <w:style w:type="paragraph" w:styleId="Ttulo2">
    <w:name w:val="heading 2"/>
    <w:basedOn w:val="Normal"/>
    <w:link w:val="Ttulo2Char"/>
    <w:uiPriority w:val="9"/>
    <w:qFormat/>
    <w:rsid w:val="00C84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848A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center">
    <w:name w:val="text-center"/>
    <w:basedOn w:val="Normal"/>
    <w:rsid w:val="00C8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cado-dou">
    <w:name w:val="publicado-dou"/>
    <w:basedOn w:val="Fontepargpadro"/>
    <w:rsid w:val="00C848A7"/>
  </w:style>
  <w:style w:type="character" w:customStyle="1" w:styleId="publicado-dou-data">
    <w:name w:val="publicado-dou-data"/>
    <w:basedOn w:val="Fontepargpadro"/>
    <w:rsid w:val="00C848A7"/>
  </w:style>
  <w:style w:type="character" w:customStyle="1" w:styleId="pipe">
    <w:name w:val="pipe"/>
    <w:basedOn w:val="Fontepargpadro"/>
    <w:rsid w:val="00C848A7"/>
  </w:style>
  <w:style w:type="character" w:customStyle="1" w:styleId="edicao-dou">
    <w:name w:val="edicao-dou"/>
    <w:basedOn w:val="Fontepargpadro"/>
    <w:rsid w:val="00C848A7"/>
  </w:style>
  <w:style w:type="character" w:customStyle="1" w:styleId="edicao-dou-data">
    <w:name w:val="edicao-dou-data"/>
    <w:basedOn w:val="Fontepargpadro"/>
    <w:rsid w:val="00C848A7"/>
  </w:style>
  <w:style w:type="character" w:customStyle="1" w:styleId="secao-dou">
    <w:name w:val="secao-dou"/>
    <w:basedOn w:val="Fontepargpadro"/>
    <w:rsid w:val="00C848A7"/>
  </w:style>
  <w:style w:type="character" w:customStyle="1" w:styleId="secao-dou-data">
    <w:name w:val="secao-dou-data"/>
    <w:basedOn w:val="Fontepargpadro"/>
    <w:rsid w:val="00C848A7"/>
  </w:style>
  <w:style w:type="character" w:customStyle="1" w:styleId="orgao-dou">
    <w:name w:val="orgao-dou"/>
    <w:basedOn w:val="Fontepargpadro"/>
    <w:rsid w:val="00C848A7"/>
  </w:style>
  <w:style w:type="character" w:customStyle="1" w:styleId="orgao-dou-data">
    <w:name w:val="orgao-dou-data"/>
    <w:basedOn w:val="Fontepargpadro"/>
    <w:rsid w:val="00C848A7"/>
  </w:style>
  <w:style w:type="paragraph" w:customStyle="1" w:styleId="dou-paragraph">
    <w:name w:val="dou-paragraph"/>
    <w:basedOn w:val="Normal"/>
    <w:rsid w:val="00C8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C8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dentifica">
    <w:name w:val="identifica"/>
    <w:basedOn w:val="Normal"/>
    <w:rsid w:val="00C8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enta">
    <w:name w:val="ementa"/>
    <w:basedOn w:val="Normal"/>
    <w:rsid w:val="00C8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na">
    <w:name w:val="assina"/>
    <w:basedOn w:val="Normal"/>
    <w:rsid w:val="00C8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go">
    <w:name w:val="cargo"/>
    <w:basedOn w:val="Normal"/>
    <w:rsid w:val="00C8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8A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40B0"/>
  </w:style>
  <w:style w:type="paragraph" w:styleId="Rodap">
    <w:name w:val="footer"/>
    <w:basedOn w:val="Normal"/>
    <w:link w:val="RodapChar"/>
    <w:uiPriority w:val="99"/>
    <w:semiHidden/>
    <w:unhideWhenUsed/>
    <w:rsid w:val="008A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CRAM</dc:creator>
  <cp:lastModifiedBy>CONCEICAO DE MARIA AMORIM</cp:lastModifiedBy>
  <cp:revision>4</cp:revision>
  <cp:lastPrinted>2020-03-10T22:13:00Z</cp:lastPrinted>
  <dcterms:created xsi:type="dcterms:W3CDTF">2020-03-10T21:53:00Z</dcterms:created>
  <dcterms:modified xsi:type="dcterms:W3CDTF">2020-03-10T22:13:00Z</dcterms:modified>
</cp:coreProperties>
</file>